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14"/>
        <w:gridCol w:w="9042"/>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C11DC6" w:rsidP="00675557">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color w:val="FFFFFF" w:themeColor="background1"/>
                  <w:sz w:val="32"/>
                  <w:szCs w:val="32"/>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EndPr/>
              <w:sdtContent>
                <w:r w:rsidR="00746A9E" w:rsidRPr="00746A9E">
                  <w:rPr>
                    <w:rFonts w:ascii="ＭＳ ゴシック" w:eastAsia="ＭＳ ゴシック" w:hAnsi="ＭＳ ゴシック"/>
                    <w:color w:val="FFFFFF" w:themeColor="background1"/>
                    <w:sz w:val="32"/>
                    <w:szCs w:val="32"/>
                  </w:rPr>
                  <w:t xml:space="preserve">Information on tourist spots around </w:t>
                </w:r>
                <w:proofErr w:type="spellStart"/>
                <w:r w:rsidR="00746A9E" w:rsidRPr="00746A9E">
                  <w:rPr>
                    <w:rFonts w:ascii="ＭＳ ゴシック" w:eastAsia="ＭＳ ゴシック" w:hAnsi="ＭＳ ゴシック"/>
                    <w:color w:val="FFFFFF" w:themeColor="background1"/>
                    <w:sz w:val="32"/>
                    <w:szCs w:val="32"/>
                  </w:rPr>
                  <w:t>Ojiya</w:t>
                </w:r>
                <w:proofErr w:type="spellEnd"/>
              </w:sdtContent>
            </w:sdt>
          </w:p>
        </w:tc>
      </w:tr>
    </w:tbl>
    <w:p w:rsidR="0075228A" w:rsidRPr="0075228A" w:rsidRDefault="0075228A" w:rsidP="00553C30">
      <w:pPr>
        <w:ind w:rightChars="-340" w:right="-714"/>
        <w:jc w:val="left"/>
      </w:pPr>
    </w:p>
    <w:p w:rsidR="00553C30" w:rsidRDefault="004A3ABE" w:rsidP="004A3ABE">
      <w:pPr>
        <w:ind w:rightChars="-340" w:right="-714"/>
        <w:jc w:val="center"/>
      </w:pPr>
      <w:bookmarkStart w:id="0" w:name="_GoBack"/>
      <w:r>
        <w:rPr>
          <w:noProof/>
          <w:color w:val="000000"/>
        </w:rPr>
        <w:drawing>
          <wp:inline distT="0" distB="0" distL="0" distR="0" wp14:anchorId="05514F6D">
            <wp:extent cx="2379980" cy="1793875"/>
            <wp:effectExtent l="0" t="0" r="1270" b="0"/>
            <wp:docPr id="4" name="図 4" descr="https://blogimg.goo.ne.jp/user_image/61/8a/a2b5e8d51a29cc6979ac247144dbd3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logimg.goo.ne.jp/user_image/61/8a/a2b5e8d51a29cc6979ac247144dbd3f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9980" cy="1793875"/>
                    </a:xfrm>
                    <a:prstGeom prst="rect">
                      <a:avLst/>
                    </a:prstGeom>
                    <a:noFill/>
                    <a:ln>
                      <a:noFill/>
                    </a:ln>
                  </pic:spPr>
                </pic:pic>
              </a:graphicData>
            </a:graphic>
          </wp:inline>
        </w:drawing>
      </w:r>
      <w:bookmarkEnd w:id="0"/>
      <w:r w:rsidR="00821471">
        <w:br w:type="textWrapping" w:clear="all"/>
      </w:r>
    </w:p>
    <w:p w:rsidR="00746A9E" w:rsidRPr="00746A9E" w:rsidRDefault="00746A9E" w:rsidP="00746A9E">
      <w:pPr>
        <w:jc w:val="center"/>
        <w:rPr>
          <w:rFonts w:ascii="ＭＳ ゴシック" w:eastAsia="ＭＳ ゴシック" w:hAnsi="ＭＳ ゴシック"/>
          <w:b/>
          <w:sz w:val="24"/>
        </w:rPr>
      </w:pPr>
      <w:proofErr w:type="spellStart"/>
      <w:r w:rsidRPr="00746A9E">
        <w:rPr>
          <w:rFonts w:ascii="ＭＳ ゴシック" w:eastAsia="ＭＳ ゴシック" w:hAnsi="ＭＳ ゴシック"/>
          <w:b/>
          <w:sz w:val="24"/>
        </w:rPr>
        <w:t>Ojiya</w:t>
      </w:r>
      <w:proofErr w:type="spellEnd"/>
      <w:r w:rsidRPr="00746A9E">
        <w:rPr>
          <w:rFonts w:ascii="ＭＳ ゴシック" w:eastAsia="ＭＳ ゴシック" w:hAnsi="ＭＳ ゴシック"/>
          <w:b/>
          <w:sz w:val="24"/>
        </w:rPr>
        <w:t xml:space="preserve"> Port</w:t>
      </w: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6D4175"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" strokecolor="black [3200]" strokeweight=".5pt">
                <v:stroke joinstyle="miter"/>
              </v:line>
            </w:pict>
          </mc:Fallback>
        </mc:AlternateContent>
      </w:r>
    </w:p>
    <w:p w:rsidR="00746A9E" w:rsidRPr="00746A9E" w:rsidRDefault="00746A9E" w:rsidP="00746A9E">
      <w:pPr>
        <w:pStyle w:val="Web"/>
        <w:spacing w:before="0" w:beforeAutospacing="0" w:after="0" w:afterAutospacing="0"/>
        <w:rPr>
          <w:rFonts w:ascii="Cambria" w:hAnsi="Cambria"/>
          <w:color w:val="000000"/>
          <w:sz w:val="21"/>
          <w:szCs w:val="21"/>
        </w:rPr>
      </w:pPr>
      <w:proofErr w:type="spellStart"/>
      <w:r w:rsidRPr="00746A9E">
        <w:rPr>
          <w:rFonts w:ascii="Cambria" w:hAnsi="Cambria"/>
          <w:color w:val="000000"/>
          <w:sz w:val="21"/>
          <w:szCs w:val="21"/>
        </w:rPr>
        <w:t>Ojiya</w:t>
      </w:r>
      <w:proofErr w:type="spellEnd"/>
      <w:r w:rsidRPr="00746A9E">
        <w:rPr>
          <w:rFonts w:ascii="Cambria" w:hAnsi="Cambria"/>
          <w:color w:val="000000"/>
          <w:sz w:val="21"/>
          <w:szCs w:val="21"/>
        </w:rPr>
        <w:t xml:space="preserve"> port had great prosperity through ship transportation via the </w:t>
      </w:r>
      <w:proofErr w:type="spellStart"/>
      <w:r w:rsidRPr="00746A9E">
        <w:rPr>
          <w:rFonts w:ascii="Cambria" w:hAnsi="Cambria"/>
          <w:color w:val="000000"/>
          <w:sz w:val="21"/>
          <w:szCs w:val="21"/>
        </w:rPr>
        <w:t>Shinano</w:t>
      </w:r>
      <w:proofErr w:type="spellEnd"/>
      <w:r w:rsidRPr="00746A9E">
        <w:rPr>
          <w:rFonts w:ascii="Cambria" w:hAnsi="Cambria"/>
          <w:color w:val="000000"/>
          <w:sz w:val="21"/>
          <w:szCs w:val="21"/>
        </w:rPr>
        <w:t xml:space="preserve"> river. There was a security checkpoint at the port, and they inspected people, weapons and grains coming in and out. 10 to 20 ships came in and out a day, and those people who worked on the ships were busy going back and forth. The street by the port was lined with stores and full of people. There were a lot of tea-houses and the energetic voices of vendors welcoming people to come have their best tea and </w:t>
      </w:r>
      <w:proofErr w:type="spellStart"/>
      <w:r w:rsidRPr="00746A9E">
        <w:rPr>
          <w:rFonts w:ascii="Cambria" w:hAnsi="Cambria"/>
          <w:i/>
          <w:iCs/>
          <w:color w:val="000000"/>
          <w:sz w:val="21"/>
          <w:szCs w:val="21"/>
        </w:rPr>
        <w:t>dango</w:t>
      </w:r>
      <w:proofErr w:type="spellEnd"/>
      <w:r w:rsidRPr="00746A9E">
        <w:rPr>
          <w:rFonts w:ascii="Cambria" w:hAnsi="Cambria"/>
          <w:color w:val="000000"/>
          <w:sz w:val="21"/>
          <w:szCs w:val="21"/>
        </w:rPr>
        <w:t xml:space="preserve"> were to be heard all day long. 10 forwarding agents were in business at the time and many other businesses were run by the port, such as inns, couriers and rice warehouses.</w:t>
      </w:r>
    </w:p>
    <w:p w:rsidR="00746A9E" w:rsidRPr="00746A9E" w:rsidRDefault="00746A9E" w:rsidP="00746A9E">
      <w:pPr>
        <w:pStyle w:val="Web"/>
        <w:spacing w:before="0" w:beforeAutospacing="0" w:after="0" w:afterAutospacing="0"/>
        <w:rPr>
          <w:sz w:val="21"/>
          <w:szCs w:val="21"/>
        </w:rPr>
      </w:pPr>
    </w:p>
    <w:p w:rsidR="00746A9E" w:rsidRPr="00746A9E" w:rsidRDefault="00746A9E" w:rsidP="00746A9E">
      <w:pPr>
        <w:pStyle w:val="Web"/>
        <w:spacing w:before="0" w:beforeAutospacing="0" w:after="0" w:afterAutospacing="0"/>
        <w:rPr>
          <w:rFonts w:ascii="Cambria" w:hAnsi="Cambria"/>
          <w:color w:val="000000"/>
          <w:sz w:val="21"/>
          <w:szCs w:val="21"/>
        </w:rPr>
      </w:pPr>
      <w:r w:rsidRPr="00746A9E">
        <w:rPr>
          <w:rFonts w:ascii="Cambria" w:hAnsi="Cambria"/>
          <w:color w:val="000000"/>
          <w:sz w:val="21"/>
          <w:szCs w:val="21"/>
        </w:rPr>
        <w:t xml:space="preserve">Everyday ships going up the river bound for </w:t>
      </w:r>
      <w:proofErr w:type="spellStart"/>
      <w:r w:rsidRPr="00746A9E">
        <w:rPr>
          <w:rFonts w:ascii="Cambria" w:hAnsi="Cambria"/>
          <w:color w:val="000000"/>
          <w:sz w:val="21"/>
          <w:szCs w:val="21"/>
        </w:rPr>
        <w:t>Tōkamachi</w:t>
      </w:r>
      <w:proofErr w:type="spellEnd"/>
      <w:r w:rsidRPr="00746A9E">
        <w:rPr>
          <w:rFonts w:ascii="Cambria" w:hAnsi="Cambria"/>
          <w:color w:val="000000"/>
          <w:sz w:val="21"/>
          <w:szCs w:val="21"/>
        </w:rPr>
        <w:t xml:space="preserve"> carried commodities, such as sake, miso and salt. Ships going down the river bound for Niigata carried crops and products, such as rice, handcarts and sometimes </w:t>
      </w:r>
      <w:proofErr w:type="spellStart"/>
      <w:r w:rsidRPr="00746A9E">
        <w:rPr>
          <w:rFonts w:ascii="Cambria" w:hAnsi="Cambria"/>
          <w:color w:val="000000"/>
          <w:sz w:val="21"/>
          <w:szCs w:val="21"/>
        </w:rPr>
        <w:t>Ojiya</w:t>
      </w:r>
      <w:proofErr w:type="spellEnd"/>
      <w:r w:rsidRPr="00746A9E">
        <w:rPr>
          <w:rFonts w:ascii="Cambria" w:hAnsi="Cambria"/>
          <w:color w:val="000000"/>
          <w:sz w:val="21"/>
          <w:szCs w:val="21"/>
        </w:rPr>
        <w:t xml:space="preserve"> </w:t>
      </w:r>
      <w:proofErr w:type="spellStart"/>
      <w:r w:rsidRPr="00746A9E">
        <w:rPr>
          <w:rFonts w:ascii="Cambria" w:hAnsi="Cambria"/>
          <w:color w:val="000000"/>
          <w:sz w:val="21"/>
          <w:szCs w:val="21"/>
        </w:rPr>
        <w:t>Chijimi</w:t>
      </w:r>
      <w:proofErr w:type="spellEnd"/>
      <w:r w:rsidRPr="00746A9E">
        <w:rPr>
          <w:rFonts w:ascii="Cambria" w:hAnsi="Cambria"/>
          <w:color w:val="000000"/>
          <w:sz w:val="21"/>
          <w:szCs w:val="21"/>
        </w:rPr>
        <w:t>.</w:t>
      </w:r>
    </w:p>
    <w:p w:rsidR="00746A9E" w:rsidRPr="00746A9E" w:rsidRDefault="00746A9E" w:rsidP="00746A9E">
      <w:pPr>
        <w:pStyle w:val="Web"/>
        <w:spacing w:before="0" w:beforeAutospacing="0" w:after="0" w:afterAutospacing="0"/>
        <w:rPr>
          <w:sz w:val="21"/>
          <w:szCs w:val="21"/>
        </w:rPr>
      </w:pPr>
    </w:p>
    <w:p w:rsidR="00746A9E" w:rsidRPr="00746A9E" w:rsidRDefault="00746A9E" w:rsidP="00746A9E">
      <w:pPr>
        <w:pStyle w:val="Web"/>
        <w:spacing w:before="0" w:beforeAutospacing="0" w:after="0" w:afterAutospacing="0"/>
        <w:rPr>
          <w:rFonts w:ascii="Cambria" w:hAnsi="Cambria"/>
          <w:color w:val="000000"/>
          <w:sz w:val="21"/>
          <w:szCs w:val="21"/>
        </w:rPr>
      </w:pPr>
      <w:r w:rsidRPr="00746A9E">
        <w:rPr>
          <w:rFonts w:ascii="Cambria" w:hAnsi="Cambria"/>
          <w:color w:val="000000"/>
          <w:sz w:val="21"/>
          <w:szCs w:val="21"/>
        </w:rPr>
        <w:t>Ships were towed by manpower using a rope made of hemp. For a large ship, 8 to 10 people were needed. January 11</w:t>
      </w:r>
      <w:r w:rsidRPr="00746A9E">
        <w:rPr>
          <w:rFonts w:ascii="Cambria" w:hAnsi="Cambria"/>
          <w:color w:val="000000"/>
          <w:sz w:val="21"/>
          <w:szCs w:val="21"/>
          <w:vertAlign w:val="superscript"/>
        </w:rPr>
        <w:t>th</w:t>
      </w:r>
      <w:r w:rsidRPr="00746A9E">
        <w:rPr>
          <w:rFonts w:ascii="Cambria" w:hAnsi="Cambria"/>
          <w:color w:val="000000"/>
          <w:sz w:val="21"/>
          <w:szCs w:val="21"/>
        </w:rPr>
        <w:t xml:space="preserve"> was the first work day of the year. Although in the winter the water is ice-cold and the temperature of the atmosphere is subzero, they still had to get in the water and work</w:t>
      </w:r>
      <w:r w:rsidRPr="00746A9E">
        <w:rPr>
          <w:rFonts w:ascii="Cambria" w:hAnsi="Cambria" w:hint="eastAsia"/>
          <w:color w:val="000000"/>
          <w:sz w:val="21"/>
          <w:szCs w:val="21"/>
        </w:rPr>
        <w:t>.</w:t>
      </w:r>
    </w:p>
    <w:p w:rsidR="00746A9E" w:rsidRPr="00746A9E" w:rsidRDefault="00746A9E" w:rsidP="00746A9E">
      <w:pPr>
        <w:pStyle w:val="Web"/>
        <w:spacing w:before="0" w:beforeAutospacing="0" w:after="0" w:afterAutospacing="0"/>
        <w:rPr>
          <w:sz w:val="21"/>
          <w:szCs w:val="21"/>
        </w:rPr>
      </w:pPr>
    </w:p>
    <w:p w:rsidR="00746A9E" w:rsidRPr="00746A9E" w:rsidRDefault="00746A9E" w:rsidP="00746A9E">
      <w:pPr>
        <w:pStyle w:val="Web"/>
        <w:spacing w:before="0" w:beforeAutospacing="0" w:after="0" w:afterAutospacing="0"/>
        <w:rPr>
          <w:rFonts w:ascii="Cambria" w:hAnsi="Cambria"/>
          <w:color w:val="000000"/>
          <w:sz w:val="21"/>
          <w:szCs w:val="21"/>
        </w:rPr>
      </w:pPr>
      <w:r w:rsidRPr="00746A9E">
        <w:rPr>
          <w:rFonts w:ascii="Cambria" w:hAnsi="Cambria"/>
          <w:color w:val="000000"/>
          <w:sz w:val="21"/>
          <w:szCs w:val="21"/>
        </w:rPr>
        <w:t xml:space="preserve">It is said that the </w:t>
      </w:r>
      <w:proofErr w:type="spellStart"/>
      <w:r w:rsidRPr="00746A9E">
        <w:rPr>
          <w:rFonts w:ascii="Cambria" w:hAnsi="Cambria"/>
          <w:color w:val="000000"/>
          <w:sz w:val="21"/>
          <w:szCs w:val="21"/>
        </w:rPr>
        <w:t>Shinano</w:t>
      </w:r>
      <w:proofErr w:type="spellEnd"/>
      <w:r w:rsidRPr="00746A9E">
        <w:rPr>
          <w:rFonts w:ascii="Cambria" w:hAnsi="Cambria"/>
          <w:color w:val="000000"/>
          <w:sz w:val="21"/>
          <w:szCs w:val="21"/>
        </w:rPr>
        <w:t xml:space="preserve"> river used to flow further east of its current stream and the river beaches were wider.</w:t>
      </w:r>
    </w:p>
    <w:p w:rsidR="00746A9E" w:rsidRPr="00746A9E" w:rsidRDefault="00746A9E" w:rsidP="00746A9E">
      <w:pPr>
        <w:pStyle w:val="Web"/>
        <w:spacing w:before="0" w:beforeAutospacing="0" w:after="0" w:afterAutospacing="0"/>
        <w:rPr>
          <w:sz w:val="21"/>
          <w:szCs w:val="21"/>
        </w:rPr>
      </w:pPr>
    </w:p>
    <w:p w:rsidR="00880469" w:rsidRPr="00746A9E" w:rsidRDefault="00880469" w:rsidP="00746A9E">
      <w:pPr>
        <w:ind w:rightChars="-340" w:right="-714"/>
        <w:jc w:val="left"/>
      </w:pPr>
    </w:p>
    <w:sectPr w:rsidR="00880469" w:rsidRPr="00746A9E"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DC6" w:rsidRDefault="00C11DC6" w:rsidP="008D2139">
      <w:r>
        <w:separator/>
      </w:r>
    </w:p>
  </w:endnote>
  <w:endnote w:type="continuationSeparator" w:id="0">
    <w:p w:rsidR="00C11DC6" w:rsidRDefault="00C11DC6"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DC6" w:rsidRDefault="00C11DC6" w:rsidP="008D2139">
      <w:r>
        <w:separator/>
      </w:r>
    </w:p>
  </w:footnote>
  <w:footnote w:type="continuationSeparator" w:id="0">
    <w:p w:rsidR="00C11DC6" w:rsidRDefault="00C11DC6" w:rsidP="008D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2944FF"/>
    <w:multiLevelType w:val="hybridMultilevel"/>
    <w:tmpl w:val="799CDC1C"/>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30"/>
    <w:rsid w:val="00052814"/>
    <w:rsid w:val="0008203A"/>
    <w:rsid w:val="000B21CF"/>
    <w:rsid w:val="000F6CCC"/>
    <w:rsid w:val="00105954"/>
    <w:rsid w:val="00114981"/>
    <w:rsid w:val="00136B82"/>
    <w:rsid w:val="001F3068"/>
    <w:rsid w:val="0024688B"/>
    <w:rsid w:val="002A46CD"/>
    <w:rsid w:val="00353D25"/>
    <w:rsid w:val="004A3ABE"/>
    <w:rsid w:val="005276E4"/>
    <w:rsid w:val="00553C30"/>
    <w:rsid w:val="005743A0"/>
    <w:rsid w:val="005C7AB0"/>
    <w:rsid w:val="0065330B"/>
    <w:rsid w:val="00746A9E"/>
    <w:rsid w:val="0075228A"/>
    <w:rsid w:val="00764F4A"/>
    <w:rsid w:val="007D3B13"/>
    <w:rsid w:val="00821471"/>
    <w:rsid w:val="00880469"/>
    <w:rsid w:val="008A2C0D"/>
    <w:rsid w:val="008D2139"/>
    <w:rsid w:val="008E388B"/>
    <w:rsid w:val="0092486D"/>
    <w:rsid w:val="00A9378D"/>
    <w:rsid w:val="00A97D11"/>
    <w:rsid w:val="00AE1225"/>
    <w:rsid w:val="00B71F62"/>
    <w:rsid w:val="00B8045A"/>
    <w:rsid w:val="00BE36EC"/>
    <w:rsid w:val="00C11DC6"/>
    <w:rsid w:val="00C36915"/>
    <w:rsid w:val="00DA4331"/>
    <w:rsid w:val="00DF2BA0"/>
    <w:rsid w:val="00E65949"/>
    <w:rsid w:val="00EC2A93"/>
    <w:rsid w:val="00EF62BA"/>
    <w:rsid w:val="00F24451"/>
    <w:rsid w:val="00F34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Web">
    <w:name w:val="Normal (Web)"/>
    <w:basedOn w:val="a"/>
    <w:uiPriority w:val="99"/>
    <w:semiHidden/>
    <w:unhideWhenUsed/>
    <w:rsid w:val="00746A9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789905776">
      <w:bodyDiv w:val="1"/>
      <w:marLeft w:val="0"/>
      <w:marRight w:val="0"/>
      <w:marTop w:val="0"/>
      <w:marBottom w:val="0"/>
      <w:divBdr>
        <w:top w:val="none" w:sz="0" w:space="0" w:color="auto"/>
        <w:left w:val="none" w:sz="0" w:space="0" w:color="auto"/>
        <w:bottom w:val="none" w:sz="0" w:space="0" w:color="auto"/>
        <w:right w:val="none" w:sz="0" w:space="0" w:color="auto"/>
      </w:divBdr>
    </w:div>
    <w:div w:id="989938591">
      <w:bodyDiv w:val="1"/>
      <w:marLeft w:val="0"/>
      <w:marRight w:val="0"/>
      <w:marTop w:val="0"/>
      <w:marBottom w:val="0"/>
      <w:divBdr>
        <w:top w:val="none" w:sz="0" w:space="0" w:color="auto"/>
        <w:left w:val="none" w:sz="0" w:space="0" w:color="auto"/>
        <w:bottom w:val="none" w:sz="0" w:space="0" w:color="auto"/>
        <w:right w:val="none" w:sz="0" w:space="0" w:color="auto"/>
      </w:divBdr>
    </w:div>
    <w:div w:id="1959024372">
      <w:bodyDiv w:val="1"/>
      <w:marLeft w:val="0"/>
      <w:marRight w:val="0"/>
      <w:marTop w:val="0"/>
      <w:marBottom w:val="0"/>
      <w:divBdr>
        <w:top w:val="none" w:sz="0" w:space="0" w:color="auto"/>
        <w:left w:val="none" w:sz="0" w:space="0" w:color="auto"/>
        <w:bottom w:val="none" w:sz="0" w:space="0" w:color="auto"/>
        <w:right w:val="none" w:sz="0" w:space="0" w:color="auto"/>
      </w:divBdr>
    </w:div>
    <w:div w:id="20183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702717" w:rsidRDefault="00B96B03" w:rsidP="00B96B03">
          <w:pPr>
            <w:pStyle w:val="15A6A81945AF484AAD8192CE87FE2158"/>
          </w:pPr>
          <w:r>
            <w:rPr>
              <w:caps/>
              <w:color w:val="FFFFFF" w:themeColor="background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03"/>
    <w:rsid w:val="001A5939"/>
    <w:rsid w:val="00310046"/>
    <w:rsid w:val="0049435B"/>
    <w:rsid w:val="00702717"/>
    <w:rsid w:val="009B056F"/>
    <w:rsid w:val="00AD0C8A"/>
    <w:rsid w:val="00B96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552F-7180-46B9-ADB1-8FBE6BD0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tourist spots around Ojiya</dc:title>
  <dc:subject/>
  <dc:creator>久保田邦彦</dc:creator>
  <cp:keywords/>
  <dc:description/>
  <cp:lastModifiedBy>邦彦 久保田</cp:lastModifiedBy>
  <cp:revision>7</cp:revision>
  <cp:lastPrinted>2019-01-11T02:19:00Z</cp:lastPrinted>
  <dcterms:created xsi:type="dcterms:W3CDTF">2019-01-11T03:27:00Z</dcterms:created>
  <dcterms:modified xsi:type="dcterms:W3CDTF">2019-02-28T01:43:00Z</dcterms:modified>
</cp:coreProperties>
</file>